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82" w:rsidRDefault="00DA6582" w:rsidP="00DA6582"/>
    <w:p w:rsidR="00DA6582" w:rsidRPr="002E01D4" w:rsidRDefault="00DA6582" w:rsidP="00DA6582">
      <w:pPr>
        <w:pStyle w:val="Nadpis2"/>
        <w:jc w:val="center"/>
        <w:rPr>
          <w:rFonts w:ascii="Tahoma" w:hAnsi="Tahoma" w:cs="Tahoma"/>
          <w:sz w:val="22"/>
          <w:szCs w:val="22"/>
          <w:lang w:val="cs-CZ"/>
        </w:rPr>
      </w:pPr>
      <w:r w:rsidRPr="002E01D4">
        <w:rPr>
          <w:rFonts w:ascii="Tahoma" w:hAnsi="Tahoma" w:cs="Tahoma"/>
          <w:sz w:val="22"/>
          <w:szCs w:val="22"/>
          <w:lang w:val="cs-CZ"/>
        </w:rPr>
        <w:t>KRYCÍ LIST NABÍDKY</w:t>
      </w:r>
    </w:p>
    <w:p w:rsidR="00DA6582" w:rsidRPr="002E01D4" w:rsidRDefault="00DA6582" w:rsidP="00DA6582">
      <w:pPr>
        <w:rPr>
          <w:lang w:eastAsia="en-US"/>
        </w:rPr>
      </w:pPr>
    </w:p>
    <w:p w:rsidR="00DA6582" w:rsidRPr="002E01D4" w:rsidRDefault="009E3B5E" w:rsidP="00DA6582">
      <w:pPr>
        <w:pStyle w:val="Zkladntext"/>
        <w:spacing w:line="240" w:lineRule="exact"/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podané v </w:t>
      </w:r>
      <w:r w:rsidR="00DA6582" w:rsidRPr="002E01D4">
        <w:rPr>
          <w:rFonts w:ascii="Tahoma" w:hAnsi="Tahoma" w:cs="Tahoma"/>
          <w:sz w:val="22"/>
          <w:szCs w:val="22"/>
          <w:lang w:val="cs-CZ"/>
        </w:rPr>
        <w:t>otevřeném řízení dle zákona č. 137/2006 Sb., o veřejných zakázkách</w:t>
      </w:r>
    </w:p>
    <w:p w:rsidR="00DA6582" w:rsidRPr="002E01D4" w:rsidRDefault="009E3B5E" w:rsidP="00DA6582">
      <w:pPr>
        <w:pStyle w:val="Zkladntext"/>
        <w:spacing w:line="240" w:lineRule="exact"/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(</w:t>
      </w:r>
      <w:r w:rsidR="00DA6582" w:rsidRPr="002E01D4">
        <w:rPr>
          <w:rFonts w:ascii="Tahoma" w:hAnsi="Tahoma" w:cs="Tahoma"/>
          <w:sz w:val="22"/>
          <w:szCs w:val="22"/>
          <w:lang w:val="cs-CZ"/>
        </w:rPr>
        <w:t>ve</w:t>
      </w:r>
      <w:r>
        <w:rPr>
          <w:rFonts w:ascii="Tahoma" w:hAnsi="Tahoma" w:cs="Tahoma"/>
          <w:sz w:val="22"/>
          <w:szCs w:val="22"/>
          <w:lang w:val="cs-CZ"/>
        </w:rPr>
        <w:t xml:space="preserve">řejná zakázka na </w:t>
      </w:r>
      <w:r w:rsidR="00774206">
        <w:rPr>
          <w:rFonts w:ascii="Tahoma" w:hAnsi="Tahoma" w:cs="Tahoma"/>
          <w:sz w:val="22"/>
          <w:szCs w:val="22"/>
          <w:lang w:val="cs-CZ"/>
        </w:rPr>
        <w:t>dodávky)</w:t>
      </w:r>
    </w:p>
    <w:p w:rsidR="00DA6582" w:rsidRPr="002E01D4" w:rsidRDefault="00DA6582" w:rsidP="00DA6582">
      <w:pPr>
        <w:pStyle w:val="Zkladntext"/>
        <w:spacing w:line="240" w:lineRule="exact"/>
        <w:jc w:val="center"/>
        <w:rPr>
          <w:rFonts w:ascii="Tahoma" w:hAnsi="Tahoma" w:cs="Tahoma"/>
          <w:sz w:val="22"/>
          <w:szCs w:val="22"/>
          <w:lang w:val="cs-CZ"/>
        </w:rPr>
      </w:pPr>
    </w:p>
    <w:p w:rsidR="00714713" w:rsidRPr="000019D4" w:rsidRDefault="00714713" w:rsidP="00714713">
      <w:pPr>
        <w:spacing w:line="228" w:lineRule="atLeast"/>
        <w:jc w:val="center"/>
        <w:rPr>
          <w:b/>
          <w:sz w:val="28"/>
          <w:szCs w:val="28"/>
        </w:rPr>
      </w:pPr>
      <w:r w:rsidRPr="000019D4">
        <w:rPr>
          <w:b/>
          <w:sz w:val="28"/>
          <w:szCs w:val="28"/>
        </w:rPr>
        <w:t xml:space="preserve">„GŘ OL – </w:t>
      </w:r>
      <w:r>
        <w:rPr>
          <w:b/>
          <w:sz w:val="28"/>
          <w:szCs w:val="28"/>
        </w:rPr>
        <w:t>revize hasicích přístrojů a hydrantů</w:t>
      </w:r>
      <w:r w:rsidRPr="000019D4">
        <w:rPr>
          <w:b/>
          <w:sz w:val="28"/>
          <w:szCs w:val="28"/>
        </w:rPr>
        <w:t>“</w:t>
      </w:r>
    </w:p>
    <w:p w:rsidR="00DA6582" w:rsidRDefault="00DA6582" w:rsidP="00DA6582">
      <w:pPr>
        <w:spacing w:line="240" w:lineRule="exact"/>
        <w:rPr>
          <w:rFonts w:ascii="Tahoma" w:hAnsi="Tahoma" w:cs="Tahoma"/>
          <w:i/>
        </w:rPr>
      </w:pPr>
    </w:p>
    <w:p w:rsidR="00DA6582" w:rsidRDefault="00DA6582" w:rsidP="00DA6582">
      <w:pPr>
        <w:spacing w:line="240" w:lineRule="exact"/>
        <w:rPr>
          <w:rFonts w:ascii="Tahoma" w:hAnsi="Tahoma" w:cs="Tahoma"/>
          <w:i/>
          <w:sz w:val="22"/>
          <w:szCs w:val="22"/>
        </w:rPr>
      </w:pPr>
    </w:p>
    <w:p w:rsidR="00DA6582" w:rsidRPr="00D53F07" w:rsidRDefault="00DA6582" w:rsidP="00DA6582">
      <w:pPr>
        <w:spacing w:line="240" w:lineRule="exact"/>
        <w:rPr>
          <w:rFonts w:ascii="Tahoma" w:hAnsi="Tahoma" w:cs="Tahoma"/>
          <w:sz w:val="22"/>
          <w:szCs w:val="22"/>
        </w:rPr>
      </w:pPr>
      <w:r w:rsidRPr="00D53F07">
        <w:rPr>
          <w:rFonts w:ascii="Tahoma" w:hAnsi="Tahoma" w:cs="Tahoma"/>
          <w:sz w:val="22"/>
          <w:szCs w:val="22"/>
        </w:rPr>
        <w:t>Identifikační údaje zadavatele:</w:t>
      </w:r>
    </w:p>
    <w:p w:rsidR="00DA6582" w:rsidRPr="00D53F07" w:rsidRDefault="00DA6582" w:rsidP="00DA6582">
      <w:pPr>
        <w:spacing w:line="240" w:lineRule="exact"/>
        <w:rPr>
          <w:rFonts w:ascii="Tahoma" w:hAnsi="Tahoma" w:cs="Tahoma"/>
          <w:sz w:val="22"/>
          <w:szCs w:val="22"/>
        </w:rPr>
      </w:pPr>
      <w:proofErr w:type="gramStart"/>
      <w:r w:rsidRPr="00D53F07">
        <w:rPr>
          <w:rFonts w:ascii="Tahoma" w:hAnsi="Tahoma" w:cs="Tahoma"/>
          <w:sz w:val="22"/>
          <w:szCs w:val="22"/>
        </w:rPr>
        <w:t>Název : Vězeňská</w:t>
      </w:r>
      <w:proofErr w:type="gramEnd"/>
      <w:r w:rsidRPr="00D53F07">
        <w:rPr>
          <w:rFonts w:ascii="Tahoma" w:hAnsi="Tahoma" w:cs="Tahoma"/>
          <w:sz w:val="22"/>
          <w:szCs w:val="22"/>
        </w:rPr>
        <w:t xml:space="preserve"> služba ČR</w:t>
      </w:r>
    </w:p>
    <w:p w:rsidR="00DA6582" w:rsidRPr="00D53F07" w:rsidRDefault="00DA6582" w:rsidP="00DA6582">
      <w:pPr>
        <w:spacing w:line="240" w:lineRule="exact"/>
        <w:rPr>
          <w:rFonts w:ascii="Tahoma" w:hAnsi="Tahoma" w:cs="Tahoma"/>
          <w:sz w:val="22"/>
          <w:szCs w:val="22"/>
        </w:rPr>
      </w:pPr>
      <w:r w:rsidRPr="00D53F07">
        <w:rPr>
          <w:rFonts w:ascii="Tahoma" w:hAnsi="Tahoma" w:cs="Tahoma"/>
          <w:sz w:val="22"/>
          <w:szCs w:val="22"/>
        </w:rPr>
        <w:t>Adresa: Soudní 1672/1a, Praha 4</w:t>
      </w:r>
    </w:p>
    <w:p w:rsidR="00DA6582" w:rsidRPr="00D53F07" w:rsidRDefault="00DA6582" w:rsidP="00DA6582">
      <w:pPr>
        <w:spacing w:line="240" w:lineRule="exact"/>
        <w:rPr>
          <w:rFonts w:ascii="Tahoma" w:hAnsi="Tahoma" w:cs="Tahoma"/>
          <w:sz w:val="22"/>
          <w:szCs w:val="22"/>
        </w:rPr>
      </w:pPr>
      <w:r w:rsidRPr="00D53F07">
        <w:rPr>
          <w:rFonts w:ascii="Tahoma" w:hAnsi="Tahoma" w:cs="Tahoma"/>
          <w:sz w:val="22"/>
          <w:szCs w:val="22"/>
        </w:rPr>
        <w:t>IČO: 00212423</w:t>
      </w:r>
    </w:p>
    <w:p w:rsidR="00DA6582" w:rsidRDefault="00DA6582" w:rsidP="00DA65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9"/>
        <w:gridCol w:w="4619"/>
      </w:tblGrid>
      <w:tr w:rsidR="00DA6582" w:rsidTr="00B92A5F">
        <w:trPr>
          <w:trHeight w:val="825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Název uchazeče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obchodní  firma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nebo název)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rPr>
          <w:trHeight w:val="709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Adresa uchazeče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(celá adresa vč. PSČ)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Právní forma</w:t>
            </w:r>
          </w:p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rPr>
          <w:trHeight w:val="485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IČ</w:t>
            </w:r>
            <w:r w:rsidR="009E3B5E">
              <w:rPr>
                <w:rFonts w:ascii="Tahoma" w:hAnsi="Tahoma" w:cs="Tahoma"/>
                <w:b/>
                <w:sz w:val="22"/>
                <w:szCs w:val="22"/>
              </w:rPr>
              <w:t>O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rPr>
          <w:trHeight w:val="535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DIČ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rPr>
          <w:trHeight w:val="474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Zástupce uchazeče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6582" w:rsidTr="00B92A5F">
        <w:trPr>
          <w:trHeight w:val="578"/>
        </w:trPr>
        <w:tc>
          <w:tcPr>
            <w:tcW w:w="4851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Kontakt </w:t>
            </w:r>
            <w:proofErr w:type="gramStart"/>
            <w:r>
              <w:rPr>
                <w:rFonts w:ascii="Tahoma" w:hAnsi="Tahoma" w:cs="Tahoma"/>
                <w:b/>
                <w:sz w:val="22"/>
                <w:szCs w:val="22"/>
              </w:rPr>
              <w:t>na  zástupce</w:t>
            </w:r>
            <w:proofErr w:type="gramEnd"/>
            <w:r>
              <w:rPr>
                <w:rFonts w:ascii="Tahoma" w:hAnsi="Tahoma" w:cs="Tahoma"/>
                <w:b/>
                <w:sz w:val="22"/>
                <w:szCs w:val="22"/>
              </w:rPr>
              <w:t xml:space="preserve"> uchazeče </w:t>
            </w:r>
          </w:p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(tel., e-mail)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52" w:type="dxa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A6582" w:rsidRDefault="00DA6582" w:rsidP="00DA6582">
      <w:pPr>
        <w:tabs>
          <w:tab w:val="left" w:pos="7820"/>
        </w:tabs>
        <w:ind w:left="-540"/>
        <w:jc w:val="center"/>
        <w:rPr>
          <w:rFonts w:ascii="Tahoma" w:hAnsi="Tahoma" w:cs="Tahoma"/>
          <w:sz w:val="22"/>
          <w:szCs w:val="22"/>
        </w:rPr>
      </w:pPr>
    </w:p>
    <w:p w:rsidR="00DA6582" w:rsidRDefault="00DA6582" w:rsidP="00DA6582">
      <w:pPr>
        <w:tabs>
          <w:tab w:val="left" w:pos="7820"/>
        </w:tabs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2"/>
      </w:tblGrid>
      <w:tr w:rsidR="00DA6582" w:rsidTr="00B92A5F">
        <w:tc>
          <w:tcPr>
            <w:tcW w:w="4570" w:type="dxa"/>
          </w:tcPr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EF0766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  <w:r w:rsidRPr="00E67076">
              <w:rPr>
                <w:rFonts w:ascii="Tahoma" w:hAnsi="Tahoma" w:cs="Tahoma"/>
                <w:sz w:val="22"/>
                <w:szCs w:val="22"/>
              </w:rPr>
              <w:t xml:space="preserve">Celková nabídková cena </w:t>
            </w:r>
            <w:r w:rsidR="00E67076" w:rsidRPr="00E67076">
              <w:rPr>
                <w:rFonts w:ascii="Tahoma" w:hAnsi="Tahoma" w:cs="Tahoma"/>
                <w:sz w:val="22"/>
                <w:szCs w:val="22"/>
              </w:rPr>
              <w:t>bez</w:t>
            </w:r>
            <w:r w:rsidRPr="00E67076">
              <w:rPr>
                <w:rFonts w:ascii="Tahoma" w:hAnsi="Tahoma" w:cs="Tahoma"/>
                <w:sz w:val="22"/>
                <w:szCs w:val="22"/>
              </w:rPr>
              <w:t> DPH</w:t>
            </w:r>
            <w:r w:rsidR="00EF076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DA6582" w:rsidRPr="00EF0766" w:rsidRDefault="00EF0766" w:rsidP="00B92A5F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(za 4 roky</w:t>
            </w:r>
            <w:r w:rsidR="00F122FD">
              <w:rPr>
                <w:rFonts w:ascii="Tahoma" w:hAnsi="Tahoma" w:cs="Tahoma"/>
                <w:sz w:val="22"/>
                <w:szCs w:val="22"/>
              </w:rPr>
              <w:t xml:space="preserve"> – rámcová smlouva</w:t>
            </w:r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  <w:p w:rsidR="00DA6582" w:rsidRDefault="00DA6582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42" w:type="dxa"/>
            <w:vAlign w:val="center"/>
          </w:tcPr>
          <w:p w:rsidR="00DA6582" w:rsidRDefault="00DA6582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E67076" w:rsidTr="00B92A5F">
        <w:tc>
          <w:tcPr>
            <w:tcW w:w="4570" w:type="dxa"/>
          </w:tcPr>
          <w:p w:rsidR="00E67076" w:rsidRDefault="00E67076" w:rsidP="00E67076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EF0766" w:rsidRDefault="00E67076" w:rsidP="00E67076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Celková nabídková cena s</w:t>
            </w:r>
            <w:r w:rsidR="00EF0766">
              <w:rPr>
                <w:rFonts w:ascii="Tahoma" w:hAnsi="Tahoma" w:cs="Tahoma"/>
                <w:b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b/>
                <w:sz w:val="22"/>
                <w:szCs w:val="22"/>
              </w:rPr>
              <w:t>DPH</w:t>
            </w:r>
            <w:r w:rsidR="00EF07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  <w:p w:rsidR="00E67076" w:rsidRPr="00EF0766" w:rsidRDefault="00EF0766" w:rsidP="00E67076">
            <w:pPr>
              <w:tabs>
                <w:tab w:val="left" w:pos="7820"/>
              </w:tabs>
              <w:rPr>
                <w:rFonts w:ascii="Tahoma" w:hAnsi="Tahoma" w:cs="Tahoma"/>
                <w:sz w:val="22"/>
                <w:szCs w:val="22"/>
              </w:rPr>
            </w:pPr>
            <w:r w:rsidRPr="00EF0766">
              <w:rPr>
                <w:rFonts w:ascii="Tahoma" w:hAnsi="Tahoma" w:cs="Tahoma"/>
                <w:sz w:val="22"/>
                <w:szCs w:val="22"/>
              </w:rPr>
              <w:t>(za 4 roky</w:t>
            </w:r>
            <w:r w:rsidR="00F122FD">
              <w:rPr>
                <w:rFonts w:ascii="Tahoma" w:hAnsi="Tahoma" w:cs="Tahoma"/>
                <w:sz w:val="22"/>
                <w:szCs w:val="22"/>
              </w:rPr>
              <w:t xml:space="preserve"> – rámcová smlouva</w:t>
            </w:r>
            <w:r w:rsidRPr="00EF0766">
              <w:rPr>
                <w:rFonts w:ascii="Tahoma" w:hAnsi="Tahoma" w:cs="Tahoma"/>
                <w:sz w:val="22"/>
                <w:szCs w:val="22"/>
              </w:rPr>
              <w:t>)</w:t>
            </w:r>
          </w:p>
          <w:p w:rsidR="00E67076" w:rsidRDefault="00E67076" w:rsidP="00B92A5F">
            <w:pPr>
              <w:tabs>
                <w:tab w:val="left" w:pos="7820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42" w:type="dxa"/>
            <w:vAlign w:val="center"/>
          </w:tcPr>
          <w:p w:rsidR="00E67076" w:rsidRDefault="00E67076" w:rsidP="00B92A5F">
            <w:pPr>
              <w:tabs>
                <w:tab w:val="left" w:pos="7820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DA6582" w:rsidRDefault="00DA6582" w:rsidP="00DA6582"/>
    <w:p w:rsidR="00DA6582" w:rsidRDefault="00DA6582" w:rsidP="00DA6582">
      <w:bookmarkStart w:id="0" w:name="_GoBack"/>
      <w:bookmarkEnd w:id="0"/>
    </w:p>
    <w:p w:rsidR="00DA6582" w:rsidRDefault="00DA6582" w:rsidP="00DA6582"/>
    <w:p w:rsidR="00DA6582" w:rsidRDefault="00DA6582" w:rsidP="00DA6582"/>
    <w:p w:rsidR="009E3B5E" w:rsidRDefault="009E3B5E" w:rsidP="00DA6582"/>
    <w:p w:rsidR="009E3B5E" w:rsidRDefault="009E3B5E" w:rsidP="00DA6582"/>
    <w:p w:rsidR="00510EDD" w:rsidRDefault="009E3B5E">
      <w:proofErr w:type="gramStart"/>
      <w:r>
        <w:t>V..........................dne</w:t>
      </w:r>
      <w:proofErr w:type="gramEnd"/>
      <w:r>
        <w:t>.............................</w:t>
      </w:r>
      <w:r>
        <w:tab/>
      </w:r>
      <w:r>
        <w:tab/>
      </w:r>
      <w:r>
        <w:tab/>
        <w:t>........................................................</w:t>
      </w:r>
    </w:p>
    <w:p w:rsidR="009E3B5E" w:rsidRDefault="009E3B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oprávněné osoby</w:t>
      </w:r>
    </w:p>
    <w:sectPr w:rsidR="009E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71" w:rsidRDefault="00C92071">
      <w:r>
        <w:separator/>
      </w:r>
    </w:p>
  </w:endnote>
  <w:endnote w:type="continuationSeparator" w:id="0">
    <w:p w:rsidR="00C92071" w:rsidRDefault="00C9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71" w:rsidRDefault="00C92071">
      <w:r>
        <w:separator/>
      </w:r>
    </w:p>
  </w:footnote>
  <w:footnote w:type="continuationSeparator" w:id="0">
    <w:p w:rsidR="00C92071" w:rsidRDefault="00C9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82"/>
    <w:rsid w:val="000F1002"/>
    <w:rsid w:val="001C1BA2"/>
    <w:rsid w:val="002829F5"/>
    <w:rsid w:val="002C2B51"/>
    <w:rsid w:val="0032093B"/>
    <w:rsid w:val="00396B9C"/>
    <w:rsid w:val="004D15F9"/>
    <w:rsid w:val="004E54CB"/>
    <w:rsid w:val="00510EDD"/>
    <w:rsid w:val="005233F0"/>
    <w:rsid w:val="005353E3"/>
    <w:rsid w:val="006B3619"/>
    <w:rsid w:val="00714713"/>
    <w:rsid w:val="00774206"/>
    <w:rsid w:val="007A70E8"/>
    <w:rsid w:val="00844353"/>
    <w:rsid w:val="00871FF7"/>
    <w:rsid w:val="009E3B5E"/>
    <w:rsid w:val="00A9440A"/>
    <w:rsid w:val="00AB553A"/>
    <w:rsid w:val="00AB5980"/>
    <w:rsid w:val="00B833F4"/>
    <w:rsid w:val="00B92A5F"/>
    <w:rsid w:val="00C07183"/>
    <w:rsid w:val="00C92071"/>
    <w:rsid w:val="00CB3502"/>
    <w:rsid w:val="00CC17BB"/>
    <w:rsid w:val="00D04770"/>
    <w:rsid w:val="00D279D3"/>
    <w:rsid w:val="00DA6582"/>
    <w:rsid w:val="00E67076"/>
    <w:rsid w:val="00E83009"/>
    <w:rsid w:val="00EF0766"/>
    <w:rsid w:val="00F122FD"/>
    <w:rsid w:val="00FD23C3"/>
    <w:rsid w:val="00FF05C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7076"/>
    <w:rPr>
      <w:sz w:val="24"/>
      <w:szCs w:val="24"/>
    </w:rPr>
  </w:style>
  <w:style w:type="paragraph" w:styleId="Nadpis2">
    <w:name w:val="heading 2"/>
    <w:basedOn w:val="Normln"/>
    <w:next w:val="Normln"/>
    <w:qFormat/>
    <w:rsid w:val="00DA6582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A6582"/>
    <w:pPr>
      <w:spacing w:after="120"/>
    </w:pPr>
    <w:rPr>
      <w:snapToGrid w:val="0"/>
      <w:szCs w:val="20"/>
      <w:lang w:val="fr-FR" w:eastAsia="en-US"/>
    </w:rPr>
  </w:style>
  <w:style w:type="paragraph" w:styleId="Zhlav">
    <w:name w:val="header"/>
    <w:basedOn w:val="Normln"/>
    <w:rsid w:val="00DA65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A658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AB55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B5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7076"/>
    <w:rPr>
      <w:sz w:val="24"/>
      <w:szCs w:val="24"/>
    </w:rPr>
  </w:style>
  <w:style w:type="paragraph" w:styleId="Nadpis2">
    <w:name w:val="heading 2"/>
    <w:basedOn w:val="Normln"/>
    <w:next w:val="Normln"/>
    <w:qFormat/>
    <w:rsid w:val="00DA6582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A6582"/>
    <w:pPr>
      <w:spacing w:after="120"/>
    </w:pPr>
    <w:rPr>
      <w:snapToGrid w:val="0"/>
      <w:szCs w:val="20"/>
      <w:lang w:val="fr-FR" w:eastAsia="en-US"/>
    </w:rPr>
  </w:style>
  <w:style w:type="paragraph" w:styleId="Zhlav">
    <w:name w:val="header"/>
    <w:basedOn w:val="Normln"/>
    <w:rsid w:val="00DA65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A658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AB55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B5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Vězeňská služba ČR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50mbroz</dc:creator>
  <cp:keywords/>
  <dc:description/>
  <cp:lastModifiedBy>Brož Milan</cp:lastModifiedBy>
  <cp:revision>3</cp:revision>
  <cp:lastPrinted>2012-04-23T13:34:00Z</cp:lastPrinted>
  <dcterms:created xsi:type="dcterms:W3CDTF">2012-08-20T07:13:00Z</dcterms:created>
  <dcterms:modified xsi:type="dcterms:W3CDTF">2012-08-20T07:16:00Z</dcterms:modified>
</cp:coreProperties>
</file>